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903"/>
        <w:gridCol w:w="3756"/>
        <w:gridCol w:w="4115"/>
      </w:tblGrid>
      <w:tr w:rsidR="007D0EE3" w:rsidTr="005547FA">
        <w:tc>
          <w:tcPr>
            <w:tcW w:w="10774" w:type="dxa"/>
            <w:gridSpan w:val="3"/>
          </w:tcPr>
          <w:p w:rsidR="005547FA" w:rsidRDefault="005547FA"/>
        </w:tc>
      </w:tr>
      <w:tr w:rsidR="00D10EB3" w:rsidTr="007D0EE3">
        <w:tc>
          <w:tcPr>
            <w:tcW w:w="2913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76375" cy="1476375"/>
                  <wp:effectExtent l="0" t="0" r="9525" b="9525"/>
                  <wp:docPr id="1" name="Picture 1" descr="Dugong | National Geo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gong | National Geo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Dugong</w:t>
            </w:r>
          </w:p>
        </w:tc>
        <w:tc>
          <w:tcPr>
            <w:tcW w:w="3456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695450" cy="1464945"/>
                  <wp:effectExtent l="0" t="0" r="0" b="1905"/>
                  <wp:docPr id="2" name="Picture 2" descr="Amphiprionina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phiprioninae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25"/>
                          <a:stretch/>
                        </pic:blipFill>
                        <pic:spPr bwMode="auto">
                          <a:xfrm>
                            <a:off x="0" y="0"/>
                            <a:ext cx="1698073" cy="146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547FA" w:rsidRDefault="005547FA">
            <w:r>
              <w:t xml:space="preserve">Clownfish </w:t>
            </w:r>
          </w:p>
        </w:tc>
        <w:tc>
          <w:tcPr>
            <w:tcW w:w="4405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66850" cy="1466850"/>
                  <wp:effectExtent l="0" t="0" r="0" b="0"/>
                  <wp:docPr id="3" name="Picture 3" descr="Parrotfish - Quoyi (Scarus quoyi) | Saltwater aquarium fis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rotfish - Quoyi (Scarus quoyi) | Saltwater aquarium fis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Parrot fish</w:t>
            </w:r>
          </w:p>
        </w:tc>
      </w:tr>
      <w:tr w:rsidR="00D10EB3" w:rsidTr="007D0EE3">
        <w:tc>
          <w:tcPr>
            <w:tcW w:w="2913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95425" cy="1495425"/>
                  <wp:effectExtent l="0" t="0" r="9525" b="9525"/>
                  <wp:docPr id="4" name="Picture 4" descr="Feeding farm animals seaweed could help fight antibiot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eeding farm animals seaweed could help fight antibiot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Seaweed</w:t>
            </w:r>
          </w:p>
        </w:tc>
        <w:tc>
          <w:tcPr>
            <w:tcW w:w="3456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2057893" cy="1461103"/>
                  <wp:effectExtent l="0" t="0" r="0" b="6350"/>
                  <wp:docPr id="5" name="Picture 5" descr="Seagrass and Seagrass Beds | Smithsonian Oc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agrass and Seagrass Beds | Smithsonian Oc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424" cy="146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Seagrass</w:t>
            </w:r>
          </w:p>
        </w:tc>
        <w:tc>
          <w:tcPr>
            <w:tcW w:w="4405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2069818" cy="1447800"/>
                  <wp:effectExtent l="0" t="0" r="6985" b="0"/>
                  <wp:docPr id="6" name="Picture 6" descr="The US-Mexico border is making life complicated for green sea tur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US-Mexico border is making life complicated for green sea tur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665" cy="146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Sea turtle</w:t>
            </w:r>
          </w:p>
        </w:tc>
      </w:tr>
      <w:tr w:rsidR="00D10EB3" w:rsidTr="007D0EE3">
        <w:tc>
          <w:tcPr>
            <w:tcW w:w="2913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76375" cy="1476375"/>
                  <wp:effectExtent l="0" t="0" r="9525" b="9525"/>
                  <wp:docPr id="7" name="Picture 7" descr="Blue Tang: Saltwater Aquarium Fish for Marine Aquari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ue Tang: Saltwater Aquarium Fish for Marine Aquari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Blue tang</w:t>
            </w:r>
          </w:p>
        </w:tc>
        <w:tc>
          <w:tcPr>
            <w:tcW w:w="3456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66850" cy="1466850"/>
                  <wp:effectExtent l="0" t="0" r="0" b="0"/>
                  <wp:docPr id="8" name="Picture 8" descr="Box Jellyfish | National Geo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ox Jellyfish | National Geo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Box jellyfish</w:t>
            </w:r>
          </w:p>
        </w:tc>
        <w:tc>
          <w:tcPr>
            <w:tcW w:w="4405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2181225" cy="1443971"/>
                  <wp:effectExtent l="0" t="0" r="0" b="4445"/>
                  <wp:docPr id="9" name="Picture 9" descr="Has Indonesia's ban on the trade in manta ray gills succeeded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s Indonesia's ban on the trade in manta ray gills succeede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93" cy="145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Manta ray</w:t>
            </w:r>
          </w:p>
        </w:tc>
      </w:tr>
      <w:tr w:rsidR="00D10EB3" w:rsidTr="007D0EE3">
        <w:tc>
          <w:tcPr>
            <w:tcW w:w="2913" w:type="dxa"/>
          </w:tcPr>
          <w:p w:rsidR="005547FA" w:rsidRDefault="007D0EE3">
            <w:r>
              <w:rPr>
                <w:noProof/>
                <w:lang w:eastAsia="en-GB"/>
              </w:rPr>
              <w:drawing>
                <wp:inline distT="0" distB="0" distL="0" distR="0">
                  <wp:extent cx="1514475" cy="1138885"/>
                  <wp:effectExtent l="0" t="0" r="0" b="4445"/>
                  <wp:docPr id="10" name="Picture 10" descr="Molluscs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lluscs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5" cy="114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Mollusc</w:t>
            </w:r>
          </w:p>
        </w:tc>
        <w:tc>
          <w:tcPr>
            <w:tcW w:w="3456" w:type="dxa"/>
          </w:tcPr>
          <w:p w:rsidR="005547FA" w:rsidRDefault="00D10EB3">
            <w:r>
              <w:rPr>
                <w:noProof/>
                <w:lang w:eastAsia="en-GB"/>
              </w:rPr>
              <w:drawing>
                <wp:inline distT="0" distB="0" distL="0" distR="0">
                  <wp:extent cx="1707833" cy="1138555"/>
                  <wp:effectExtent l="0" t="0" r="6985" b="4445"/>
                  <wp:docPr id="16" name="Picture 16" descr="Plankton - The Australian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lankton - The Australian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07" cy="114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Phytoplankton</w:t>
            </w:r>
          </w:p>
        </w:tc>
        <w:tc>
          <w:tcPr>
            <w:tcW w:w="4405" w:type="dxa"/>
          </w:tcPr>
          <w:p w:rsidR="005547FA" w:rsidRPr="007D0EE3" w:rsidRDefault="007D0EE3">
            <w:r>
              <w:rPr>
                <w:noProof/>
                <w:lang w:eastAsia="en-GB"/>
              </w:rPr>
              <w:drawing>
                <wp:inline distT="0" distB="0" distL="0" distR="0">
                  <wp:extent cx="1657350" cy="1142514"/>
                  <wp:effectExtent l="0" t="0" r="0" b="635"/>
                  <wp:docPr id="12" name="Picture 12" descr="5 Interesting Facts About Blacktip Reef Sharks | Hayden's Animal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 Interesting Facts About Blacktip Reef Sharks | Hayden's Animal 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86" cy="115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Blacktip reef shark</w:t>
            </w:r>
          </w:p>
        </w:tc>
      </w:tr>
      <w:tr w:rsidR="00D10EB3" w:rsidTr="007D0EE3">
        <w:tc>
          <w:tcPr>
            <w:tcW w:w="2913" w:type="dxa"/>
          </w:tcPr>
          <w:p w:rsidR="005547FA" w:rsidRDefault="007D0EE3">
            <w:r>
              <w:rPr>
                <w:noProof/>
                <w:lang w:eastAsia="en-GB"/>
              </w:rPr>
              <w:drawing>
                <wp:inline distT="0" distB="0" distL="0" distR="0">
                  <wp:extent cx="1590642" cy="1251305"/>
                  <wp:effectExtent l="0" t="0" r="0" b="6350"/>
                  <wp:docPr id="13" name="Picture 13" descr="Triggerfis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riggerfish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48" cy="125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Triggerfish</w:t>
            </w:r>
          </w:p>
        </w:tc>
        <w:tc>
          <w:tcPr>
            <w:tcW w:w="3456" w:type="dxa"/>
          </w:tcPr>
          <w:p w:rsidR="005547FA" w:rsidRDefault="007D0EE3">
            <w:r>
              <w:rPr>
                <w:noProof/>
                <w:lang w:eastAsia="en-GB"/>
              </w:rPr>
              <w:drawing>
                <wp:inline distT="0" distB="0" distL="0" distR="0">
                  <wp:extent cx="2247900" cy="1264444"/>
                  <wp:effectExtent l="0" t="0" r="0" b="0"/>
                  <wp:docPr id="14" name="Picture 14" descr="Seahorse in the se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ahorse in the se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674" cy="127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7D0EE3" w:rsidP="007D0EE3">
            <w:r>
              <w:t>Seahorse</w:t>
            </w:r>
          </w:p>
        </w:tc>
        <w:tc>
          <w:tcPr>
            <w:tcW w:w="4405" w:type="dxa"/>
          </w:tcPr>
          <w:p w:rsidR="005547FA" w:rsidRDefault="007D0EE3">
            <w:r>
              <w:rPr>
                <w:noProof/>
                <w:lang w:eastAsia="en-GB"/>
              </w:rPr>
              <w:drawing>
                <wp:inline distT="0" distB="0" distL="0" distR="0">
                  <wp:extent cx="1850315" cy="1228725"/>
                  <wp:effectExtent l="0" t="0" r="0" b="0"/>
                  <wp:docPr id="15" name="Picture 15" descr="Marine Coral Reef Recovery Team to address council | MauiCounty.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rine Coral Reef Recovery Team to address council | MauiCounty.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400" cy="123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Marine algae</w:t>
            </w:r>
          </w:p>
        </w:tc>
      </w:tr>
      <w:tr w:rsidR="00D10EB3" w:rsidTr="007D0EE3">
        <w:tc>
          <w:tcPr>
            <w:tcW w:w="2913" w:type="dxa"/>
          </w:tcPr>
          <w:p w:rsidR="005547FA" w:rsidRDefault="00D10EB3">
            <w:r>
              <w:rPr>
                <w:noProof/>
                <w:lang w:eastAsia="en-GB"/>
              </w:rPr>
              <w:drawing>
                <wp:inline distT="0" distB="0" distL="0" distR="0" wp14:anchorId="7726252C" wp14:editId="0D6D049F">
                  <wp:extent cx="1695391" cy="1148628"/>
                  <wp:effectExtent l="0" t="0" r="635" b="0"/>
                  <wp:docPr id="11" name="Picture 11" descr="Darwin's Reef Exploration Team [licensed for non-commercial u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rwin's Reef Exploration Team [licensed for non-commercial u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58" cy="116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7D0EE3">
            <w:r>
              <w:t>Krill</w:t>
            </w:r>
          </w:p>
        </w:tc>
        <w:tc>
          <w:tcPr>
            <w:tcW w:w="3456" w:type="dxa"/>
          </w:tcPr>
          <w:p w:rsidR="005547FA" w:rsidRDefault="00D10EB3">
            <w:r>
              <w:rPr>
                <w:noProof/>
                <w:lang w:eastAsia="en-GB"/>
              </w:rPr>
              <w:drawing>
                <wp:inline distT="0" distB="0" distL="0" distR="0">
                  <wp:extent cx="1485900" cy="1114425"/>
                  <wp:effectExtent l="0" t="0" r="0" b="9525"/>
                  <wp:docPr id="17" name="Picture 17" descr="Humphead Wrasse | Species | WW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umphead Wrasse | Species | WW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16" cy="112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proofErr w:type="spellStart"/>
            <w:r>
              <w:t>Humphead</w:t>
            </w:r>
            <w:proofErr w:type="spellEnd"/>
            <w:r>
              <w:t xml:space="preserve"> wrasse </w:t>
            </w:r>
          </w:p>
        </w:tc>
        <w:tc>
          <w:tcPr>
            <w:tcW w:w="4405" w:type="dxa"/>
          </w:tcPr>
          <w:p w:rsidR="005547FA" w:rsidRDefault="00D10EB3">
            <w:r>
              <w:rPr>
                <w:noProof/>
                <w:lang w:eastAsia="en-GB"/>
              </w:rPr>
              <w:drawing>
                <wp:inline distT="0" distB="0" distL="0" distR="0">
                  <wp:extent cx="1643202" cy="1123950"/>
                  <wp:effectExtent l="0" t="0" r="0" b="0"/>
                  <wp:docPr id="19" name="Picture 19" descr="Inspiration for my Giant Clam for the Maine Reef Project | S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nspiration for my Giant Clam for the Maine Reef Project | Se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15" cy="11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>
            <w:r>
              <w:t>Giant clam</w:t>
            </w:r>
          </w:p>
        </w:tc>
      </w:tr>
    </w:tbl>
    <w:p w:rsidR="009E2BFD" w:rsidRDefault="009E2BFD"/>
    <w:sectPr w:rsidR="009E2BFD" w:rsidSect="007D0EE3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7FA"/>
    <w:rsid w:val="005547FA"/>
    <w:rsid w:val="007D0EE3"/>
    <w:rsid w:val="009E2BFD"/>
    <w:rsid w:val="00D1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882E9"/>
  <w15:chartTrackingRefBased/>
  <w15:docId w15:val="{D66BEFEF-959D-4448-BAD0-D074AD2A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4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2016</dc:creator>
  <cp:keywords/>
  <dc:description/>
  <cp:lastModifiedBy>Office 2016</cp:lastModifiedBy>
  <cp:revision>1</cp:revision>
  <dcterms:created xsi:type="dcterms:W3CDTF">2020-06-24T09:13:00Z</dcterms:created>
  <dcterms:modified xsi:type="dcterms:W3CDTF">2020-06-24T09:39:00Z</dcterms:modified>
</cp:coreProperties>
</file>